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697" w:rsidRPr="000A1665" w:rsidRDefault="00337A92" w:rsidP="00D522DD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outlineLvl w:val="0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Declaración de originalidad y </w:t>
      </w:r>
      <w:r w:rsidR="0027645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c</w:t>
      </w: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esión de derechos de autor</w:t>
      </w:r>
    </w:p>
    <w:p w:rsidR="00AB2B3C" w:rsidRPr="003932FD" w:rsidRDefault="00AB2B3C" w:rsidP="00A82697">
      <w:pPr>
        <w:widowControl w:val="0"/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</w:p>
    <w:p w:rsidR="000E2540" w:rsidRPr="00047CDE" w:rsidRDefault="00C31768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Cs/>
          <w:color w:val="000000"/>
          <w:sz w:val="22"/>
          <w:szCs w:val="22"/>
        </w:rPr>
        <w:t xml:space="preserve">Mediante el presente documento, los autores certificamos que el artículo </w:t>
      </w:r>
      <w:r w:rsidR="002F5109">
        <w:rPr>
          <w:rFonts w:ascii="Times New Roman" w:hAnsi="Times New Roman"/>
          <w:bCs/>
          <w:color w:val="000000"/>
          <w:sz w:val="22"/>
          <w:szCs w:val="22"/>
        </w:rPr>
        <w:t xml:space="preserve">que se presenta para su posible publicación en la revista </w:t>
      </w:r>
      <w:r w:rsidR="00B242E4">
        <w:rPr>
          <w:rFonts w:ascii="Times New Roman" w:hAnsi="Times New Roman"/>
          <w:bCs/>
          <w:color w:val="000000"/>
          <w:sz w:val="22"/>
          <w:szCs w:val="22"/>
        </w:rPr>
        <w:t>Uniandes Episteme. Revista digital de Ciencia, Tecnología e Innovación</w:t>
      </w:r>
      <w:r w:rsidR="002F5109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>titulado:</w:t>
      </w:r>
      <w:r w:rsidR="00047CDE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047CDE"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>&lt;&lt;</w:t>
      </w:r>
      <w:r w:rsid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>I</w:t>
      </w:r>
      <w:r w:rsidR="001435D7"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dentidad visual corporativa para una plataforma tecnológica de negocios del sector calzado de </w:t>
      </w:r>
      <w:r w:rsid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>T</w:t>
      </w:r>
      <w:r w:rsidR="001435D7"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>ungurahua</w:t>
      </w:r>
      <w:r w:rsidR="00047CDE"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&gt;&gt;; </w:t>
      </w:r>
      <w:r w:rsidR="00D522DD" w:rsidRPr="003932FD">
        <w:rPr>
          <w:rFonts w:ascii="Times New Roman" w:hAnsi="Times New Roman"/>
          <w:bCs/>
          <w:color w:val="000000"/>
          <w:sz w:val="22"/>
          <w:szCs w:val="22"/>
        </w:rPr>
        <w:t>e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>s original y n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 xml:space="preserve">o contiene elementos limitados, clasificados, sujetos a patente, ni en vías de publicación, ni 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publicados en </w:t>
      </w:r>
      <w:r w:rsidR="00B66BD9">
        <w:rPr>
          <w:rFonts w:ascii="Times New Roman" w:hAnsi="Times New Roman"/>
          <w:bCs/>
          <w:color w:val="000000"/>
          <w:sz w:val="22"/>
          <w:szCs w:val="22"/>
        </w:rPr>
        <w:t>ningún otro espacio editorial,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 en ningún idioma. </w:t>
      </w:r>
    </w:p>
    <w:p w:rsidR="000E2540" w:rsidRPr="003932FD" w:rsidRDefault="00E6478C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Cs/>
          <w:color w:val="000000"/>
          <w:sz w:val="22"/>
          <w:szCs w:val="22"/>
        </w:rPr>
        <w:t>N</w:t>
      </w:r>
      <w:r w:rsidR="000E2540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os responsabilizamos con el contenido del artículo y declaramos no tener asociación comercial que pueda generar conflictos de interés en relación con </w:t>
      </w:r>
      <w:r w:rsidR="00202359" w:rsidRPr="003932FD">
        <w:rPr>
          <w:rFonts w:ascii="Times New Roman" w:hAnsi="Times New Roman"/>
          <w:bCs/>
          <w:color w:val="000000"/>
          <w:sz w:val="22"/>
          <w:szCs w:val="22"/>
        </w:rPr>
        <w:t>éste</w:t>
      </w:r>
      <w:r w:rsidR="000E2540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. </w:t>
      </w:r>
    </w:p>
    <w:p w:rsidR="00E80405" w:rsidRDefault="00C3380B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La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>s figuras e ilustraciones que lo acompañan representan fielmente los hechos informados y no han sido alteradas digitalmente.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001EF">
        <w:rPr>
          <w:rFonts w:ascii="Times New Roman" w:hAnsi="Times New Roman"/>
          <w:bCs/>
          <w:color w:val="000000"/>
          <w:sz w:val="22"/>
          <w:szCs w:val="22"/>
        </w:rPr>
        <w:t>Todos los datos y las referencias a materiales ya publicados</w:t>
      </w:r>
      <w:r w:rsidR="001B1EF8">
        <w:rPr>
          <w:rFonts w:ascii="Times New Roman" w:hAnsi="Times New Roman"/>
          <w:bCs/>
          <w:color w:val="000000"/>
          <w:sz w:val="22"/>
          <w:szCs w:val="22"/>
        </w:rPr>
        <w:t>,</w:t>
      </w:r>
      <w:r w:rsidR="00A001E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EA31D7">
        <w:rPr>
          <w:rFonts w:ascii="Times New Roman" w:hAnsi="Times New Roman"/>
          <w:bCs/>
          <w:color w:val="000000"/>
          <w:sz w:val="22"/>
          <w:szCs w:val="22"/>
        </w:rPr>
        <w:t>están debidamente identificados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e incluidos en las Referencias. </w:t>
      </w:r>
    </w:p>
    <w:p w:rsidR="00536B24" w:rsidRPr="00C3380B" w:rsidRDefault="00A001EF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 w:rsidRPr="00C3380B">
        <w:rPr>
          <w:rFonts w:ascii="Times New Roman" w:hAnsi="Times New Roman"/>
          <w:bCs/>
          <w:color w:val="000000"/>
          <w:sz w:val="22"/>
          <w:szCs w:val="22"/>
        </w:rPr>
        <w:t>Por lo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anterior, declaramos que todos los materiales que se presentan están totalmente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libres de derecho de autor y, por lo tanto, nos hacemos responsables de cualquier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litigio o reclamación relacionada con derechos de propiedad intelectual,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exone</w:t>
      </w:r>
      <w:r w:rsidR="00047CDE">
        <w:rPr>
          <w:rFonts w:ascii="Times New Roman" w:hAnsi="Times New Roman"/>
          <w:bCs/>
          <w:color w:val="000000"/>
          <w:sz w:val="22"/>
          <w:szCs w:val="22"/>
        </w:rPr>
        <w:t>rando de toda responsabilidad a la Universidad Regional Autónoma de Los Andes, de la ciudad de Ambato, Ecuador</w:t>
      </w:r>
      <w:r w:rsidR="00C3380B">
        <w:rPr>
          <w:rFonts w:ascii="Times New Roman" w:hAnsi="Times New Roman"/>
          <w:bCs/>
          <w:color w:val="000000"/>
          <w:sz w:val="22"/>
          <w:szCs w:val="22"/>
        </w:rPr>
        <w:t>.</w:t>
      </w:r>
    </w:p>
    <w:p w:rsidR="00AD3E40" w:rsidRPr="00AD3E40" w:rsidRDefault="001B1EF8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AD3E40">
        <w:rPr>
          <w:rFonts w:ascii="Times New Roman" w:hAnsi="Times New Roman"/>
          <w:bCs/>
          <w:color w:val="000000"/>
          <w:sz w:val="22"/>
          <w:szCs w:val="22"/>
        </w:rPr>
        <w:t>En caso de que el trabajo presentado sea aprobado para su publicación, como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autor(es) y propietario(s) de los derechos de autor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,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autorizamos de manera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ilimitada en el tiempo a la revista </w:t>
      </w:r>
      <w:r w:rsidR="00C00028">
        <w:rPr>
          <w:rFonts w:ascii="Times New Roman" w:hAnsi="Times New Roman"/>
          <w:bCs/>
          <w:color w:val="000000"/>
          <w:sz w:val="22"/>
          <w:szCs w:val="22"/>
        </w:rPr>
        <w:t>Uniandes Episteme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para que pueda reproducirlo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editarl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distribuirl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exhibirl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y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comunicarl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en el país y en el extranjero por medios impresos, electrónicos, bases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de datos, repositorios de pre y </w:t>
      </w:r>
      <w:r w:rsidR="0067033F">
        <w:rPr>
          <w:rFonts w:ascii="Times New Roman" w:hAnsi="Times New Roman"/>
          <w:bCs/>
          <w:color w:val="000000"/>
          <w:sz w:val="22"/>
          <w:szCs w:val="22"/>
        </w:rPr>
        <w:t>post publicación, CD ROM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Internet o cualquier otro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medio conocido o por conocer. </w:t>
      </w:r>
    </w:p>
    <w:p w:rsidR="006522CF" w:rsidRPr="006522CF" w:rsidRDefault="006522C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6522CF">
        <w:rPr>
          <w:rFonts w:ascii="Times New Roman" w:hAnsi="Times New Roman"/>
          <w:bCs/>
          <w:color w:val="000000"/>
          <w:sz w:val="22"/>
          <w:szCs w:val="22"/>
        </w:rPr>
        <w:t xml:space="preserve">Los autores/as </w:t>
      </w:r>
      <w:r>
        <w:rPr>
          <w:rFonts w:ascii="Times New Roman" w:hAnsi="Times New Roman"/>
          <w:bCs/>
          <w:color w:val="000000"/>
          <w:sz w:val="22"/>
          <w:szCs w:val="22"/>
        </w:rPr>
        <w:t>reconocemos que la revista Uniandes Episteme trabaja bajo</w:t>
      </w:r>
      <w:r w:rsidRPr="006522C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hyperlink r:id="rId7" w:history="1">
        <w:r w:rsidRPr="006522CF">
          <w:rPr>
            <w:rFonts w:ascii="Times New Roman" w:hAnsi="Times New Roman"/>
            <w:bCs/>
            <w:color w:val="000000"/>
            <w:sz w:val="22"/>
            <w:szCs w:val="22"/>
          </w:rPr>
          <w:t>la licencia de atribución-no obras derivadas de Creative Commons</w:t>
        </w:r>
      </w:hyperlink>
      <w:r w:rsidRPr="006522CF">
        <w:rPr>
          <w:rFonts w:ascii="Times New Roman" w:hAnsi="Times New Roman"/>
          <w:bCs/>
          <w:color w:val="000000"/>
          <w:sz w:val="22"/>
          <w:szCs w:val="22"/>
        </w:rPr>
        <w:t>, que permite a terceros la redistribución, comercial o no comercial, de lo publicado siempre y cuando la obra circule íntegra y sin cambios.</w:t>
      </w:r>
    </w:p>
    <w:p w:rsidR="006522CF" w:rsidRDefault="00A41D7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es-ES"/>
        </w:rPr>
        <w:t xml:space="preserve">Los autores/as del presente trabajo proponemos a </w:t>
      </w:r>
      <w:r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>&lt;&lt;</w:t>
      </w:r>
      <w:r w:rsidR="001435D7"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>Andrea Estefanía Mariño Núñez</w:t>
      </w:r>
      <w:r w:rsidRPr="001435D7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&gt;&gt; </w:t>
      </w:r>
      <w:r w:rsidRPr="00A41D7F">
        <w:rPr>
          <w:rFonts w:ascii="Times New Roman" w:hAnsi="Times New Roman"/>
          <w:bCs/>
          <w:color w:val="000000"/>
          <w:sz w:val="22"/>
          <w:szCs w:val="22"/>
        </w:rPr>
        <w:t xml:space="preserve">como responsable de la correspondencia </w:t>
      </w:r>
      <w:r>
        <w:rPr>
          <w:rFonts w:ascii="Times New Roman" w:hAnsi="Times New Roman"/>
          <w:bCs/>
          <w:color w:val="000000"/>
          <w:sz w:val="22"/>
          <w:szCs w:val="22"/>
        </w:rPr>
        <w:t>con la revista y declaramos</w:t>
      </w:r>
      <w:r w:rsidR="009F43A0">
        <w:rPr>
          <w:rFonts w:ascii="Times New Roman" w:hAnsi="Times New Roman"/>
          <w:bCs/>
          <w:color w:val="000000"/>
          <w:sz w:val="22"/>
          <w:szCs w:val="22"/>
        </w:rPr>
        <w:t xml:space="preserve"> que el porcentaje de contribución de cada autor fue:</w:t>
      </w:r>
    </w:p>
    <w:p w:rsidR="001435D7" w:rsidRDefault="001435D7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4"/>
        <w:gridCol w:w="2776"/>
      </w:tblGrid>
      <w:tr w:rsidR="009F43A0" w:rsidTr="001435D7">
        <w:trPr>
          <w:trHeight w:val="340"/>
          <w:jc w:val="center"/>
        </w:trPr>
        <w:tc>
          <w:tcPr>
            <w:tcW w:w="3924" w:type="dxa"/>
            <w:vAlign w:val="center"/>
          </w:tcPr>
          <w:p w:rsidR="009F43A0" w:rsidRPr="001435D7" w:rsidRDefault="009F43A0" w:rsidP="001435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s-ES"/>
              </w:rPr>
            </w:pPr>
            <w:r w:rsidRPr="001435D7">
              <w:rPr>
                <w:rFonts w:ascii="Times New Roman" w:hAnsi="Times New Roman"/>
                <w:b/>
                <w:sz w:val="22"/>
                <w:szCs w:val="22"/>
                <w:lang w:eastAsia="es-ES"/>
              </w:rPr>
              <w:t>Nombre y Apellidos</w:t>
            </w:r>
          </w:p>
        </w:tc>
        <w:tc>
          <w:tcPr>
            <w:tcW w:w="2776" w:type="dxa"/>
            <w:vAlign w:val="center"/>
          </w:tcPr>
          <w:p w:rsidR="009F43A0" w:rsidRPr="001435D7" w:rsidRDefault="009F43A0" w:rsidP="001435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s-ES"/>
              </w:rPr>
            </w:pPr>
            <w:r w:rsidRPr="001435D7">
              <w:rPr>
                <w:rFonts w:ascii="Times New Roman" w:hAnsi="Times New Roman"/>
                <w:b/>
                <w:sz w:val="22"/>
                <w:szCs w:val="22"/>
                <w:lang w:eastAsia="es-ES"/>
              </w:rPr>
              <w:t>Porcentaje de contribución</w:t>
            </w:r>
          </w:p>
        </w:tc>
      </w:tr>
      <w:tr w:rsidR="009F43A0" w:rsidTr="001435D7">
        <w:trPr>
          <w:trHeight w:val="340"/>
          <w:jc w:val="center"/>
        </w:trPr>
        <w:tc>
          <w:tcPr>
            <w:tcW w:w="3924" w:type="dxa"/>
            <w:vAlign w:val="center"/>
          </w:tcPr>
          <w:p w:rsidR="009F43A0" w:rsidRDefault="001435D7" w:rsidP="001435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1435D7">
              <w:rPr>
                <w:rFonts w:ascii="Times New Roman" w:hAnsi="Times New Roman"/>
                <w:sz w:val="22"/>
                <w:szCs w:val="22"/>
                <w:lang w:eastAsia="es-ES"/>
              </w:rPr>
              <w:t>Andrea Estefanía Mariño Núñez</w:t>
            </w:r>
          </w:p>
        </w:tc>
        <w:tc>
          <w:tcPr>
            <w:tcW w:w="2776" w:type="dxa"/>
            <w:vAlign w:val="center"/>
          </w:tcPr>
          <w:p w:rsidR="009F43A0" w:rsidRDefault="001435D7" w:rsidP="001435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40,0%</w:t>
            </w:r>
          </w:p>
        </w:tc>
      </w:tr>
      <w:tr w:rsidR="009F43A0" w:rsidTr="001435D7">
        <w:trPr>
          <w:trHeight w:val="340"/>
          <w:jc w:val="center"/>
        </w:trPr>
        <w:tc>
          <w:tcPr>
            <w:tcW w:w="3924" w:type="dxa"/>
            <w:vAlign w:val="center"/>
          </w:tcPr>
          <w:p w:rsidR="009F43A0" w:rsidRDefault="001435D7" w:rsidP="001435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1435D7">
              <w:rPr>
                <w:rFonts w:ascii="Times New Roman" w:hAnsi="Times New Roman"/>
                <w:sz w:val="22"/>
                <w:szCs w:val="22"/>
                <w:lang w:eastAsia="es-ES"/>
              </w:rPr>
              <w:t>Howard Fabián Chávez Yépez</w:t>
            </w:r>
          </w:p>
        </w:tc>
        <w:tc>
          <w:tcPr>
            <w:tcW w:w="2776" w:type="dxa"/>
            <w:vAlign w:val="center"/>
          </w:tcPr>
          <w:p w:rsidR="009F43A0" w:rsidRDefault="001435D7" w:rsidP="001435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30,0%</w:t>
            </w:r>
          </w:p>
        </w:tc>
      </w:tr>
      <w:tr w:rsidR="009F43A0" w:rsidTr="001435D7">
        <w:trPr>
          <w:trHeight w:val="340"/>
          <w:jc w:val="center"/>
        </w:trPr>
        <w:tc>
          <w:tcPr>
            <w:tcW w:w="3924" w:type="dxa"/>
            <w:vAlign w:val="center"/>
          </w:tcPr>
          <w:p w:rsidR="009F43A0" w:rsidRDefault="001435D7" w:rsidP="001435D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1435D7">
              <w:rPr>
                <w:rFonts w:ascii="Times New Roman" w:hAnsi="Times New Roman"/>
                <w:sz w:val="22"/>
                <w:szCs w:val="22"/>
                <w:lang w:eastAsia="es-ES"/>
              </w:rPr>
              <w:t>Edgar Freddy Robalino Peña</w:t>
            </w:r>
          </w:p>
        </w:tc>
        <w:tc>
          <w:tcPr>
            <w:tcW w:w="2776" w:type="dxa"/>
            <w:vAlign w:val="center"/>
          </w:tcPr>
          <w:p w:rsidR="009F43A0" w:rsidRDefault="001435D7" w:rsidP="001435D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300%</w:t>
            </w:r>
          </w:p>
        </w:tc>
      </w:tr>
    </w:tbl>
    <w:p w:rsidR="009F43A0" w:rsidRDefault="009F43A0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eastAsia="es-ES"/>
        </w:rPr>
      </w:pPr>
    </w:p>
    <w:p w:rsidR="001435D7" w:rsidRPr="001435D7" w:rsidRDefault="001435D7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"/>
          <w:szCs w:val="2"/>
          <w:lang w:eastAsia="es-ES"/>
        </w:rPr>
      </w:pPr>
    </w:p>
    <w:p w:rsidR="00A82697" w:rsidRDefault="006D1197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Para constancia de lo anteriormente expuesto, se firma esta declaración a los </w:t>
      </w:r>
      <w:r w:rsidR="001435D7" w:rsidRPr="001435D7">
        <w:rPr>
          <w:rFonts w:ascii="Times New Roman" w:hAnsi="Times New Roman"/>
          <w:b/>
          <w:sz w:val="22"/>
          <w:szCs w:val="22"/>
          <w:lang w:val="es-ES" w:eastAsia="es-ES"/>
        </w:rPr>
        <w:t>31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 días, del mes de </w:t>
      </w:r>
      <w:r w:rsidR="001435D7" w:rsidRPr="001435D7">
        <w:rPr>
          <w:rFonts w:ascii="Times New Roman" w:hAnsi="Times New Roman"/>
          <w:b/>
          <w:sz w:val="22"/>
          <w:szCs w:val="22"/>
          <w:lang w:val="es-ES" w:eastAsia="es-ES"/>
        </w:rPr>
        <w:t>agosto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>, del año</w:t>
      </w:r>
      <w:r w:rsidR="001435D7">
        <w:rPr>
          <w:rFonts w:ascii="Times New Roman" w:hAnsi="Times New Roman"/>
          <w:sz w:val="22"/>
          <w:szCs w:val="22"/>
          <w:lang w:val="es-ES" w:eastAsia="es-ES"/>
        </w:rPr>
        <w:t xml:space="preserve"> </w:t>
      </w:r>
      <w:r w:rsidR="001435D7" w:rsidRPr="001435D7">
        <w:rPr>
          <w:rFonts w:ascii="Times New Roman" w:hAnsi="Times New Roman"/>
          <w:b/>
          <w:sz w:val="22"/>
          <w:szCs w:val="22"/>
          <w:lang w:val="es-ES" w:eastAsia="es-ES"/>
        </w:rPr>
        <w:t>2020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, en la ciudad de </w:t>
      </w:r>
      <w:r w:rsidR="001435D7" w:rsidRPr="001435D7">
        <w:rPr>
          <w:rFonts w:ascii="Times New Roman" w:hAnsi="Times New Roman"/>
          <w:b/>
          <w:sz w:val="22"/>
          <w:szCs w:val="22"/>
          <w:lang w:val="es-ES" w:eastAsia="es-ES"/>
        </w:rPr>
        <w:t>Ambato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>.</w:t>
      </w:r>
    </w:p>
    <w:p w:rsidR="009F43A0" w:rsidRDefault="009F43A0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3402"/>
        <w:gridCol w:w="3089"/>
      </w:tblGrid>
      <w:tr w:rsidR="001435D7" w:rsidTr="002370B1">
        <w:trPr>
          <w:trHeight w:val="1694"/>
        </w:trPr>
        <w:tc>
          <w:tcPr>
            <w:tcW w:w="3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435D7" w:rsidRPr="001435D7" w:rsidRDefault="001435D7" w:rsidP="002370B1">
            <w:pPr>
              <w:spacing w:after="0"/>
              <w:jc w:val="center"/>
              <w:rPr>
                <w:rFonts w:ascii="Times New Roman" w:eastAsiaTheme="minorHAnsi" w:hAnsi="Times New Roman"/>
                <w:lang w:val="es-EC"/>
              </w:rPr>
            </w:pPr>
            <w:r w:rsidRPr="001435D7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s-EC"/>
              </w:rPr>
              <w:drawing>
                <wp:inline distT="0" distB="0" distL="0" distR="0" wp14:anchorId="71C4A97D" wp14:editId="20A70EC8">
                  <wp:extent cx="1807845" cy="590550"/>
                  <wp:effectExtent l="0" t="0" r="1905" b="0"/>
                  <wp:docPr id="18" name="Imagen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84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0D9E" w:rsidRDefault="00F30D9E" w:rsidP="00F30D9E">
            <w:pPr>
              <w:spacing w:after="0" w:line="276" w:lineRule="auto"/>
              <w:jc w:val="center"/>
              <w:rPr>
                <w:rFonts w:ascii="Times New Roman" w:eastAsiaTheme="minorHAnsi" w:hAnsi="Times New Roman"/>
                <w:b/>
                <w:lang w:val="es-EC"/>
              </w:rPr>
            </w:pPr>
            <w:r>
              <w:rPr>
                <w:rFonts w:ascii="Times New Roman" w:eastAsiaTheme="minorHAnsi" w:hAnsi="Times New Roman"/>
                <w:b/>
                <w:lang w:val="es-EC"/>
              </w:rPr>
              <w:t>Autor 1</w:t>
            </w:r>
          </w:p>
          <w:p w:rsidR="001435D7" w:rsidRPr="001435D7" w:rsidRDefault="001435D7" w:rsidP="00F30D9E">
            <w:pPr>
              <w:spacing w:after="0" w:line="276" w:lineRule="auto"/>
              <w:jc w:val="center"/>
              <w:rPr>
                <w:rFonts w:ascii="Times New Roman" w:eastAsiaTheme="minorHAnsi" w:hAnsi="Times New Roman"/>
                <w:b/>
                <w:lang w:val="es-EC"/>
              </w:rPr>
            </w:pPr>
            <w:r w:rsidRPr="001435D7">
              <w:rPr>
                <w:rFonts w:ascii="Times New Roman" w:eastAsiaTheme="minorHAnsi" w:hAnsi="Times New Roman"/>
                <w:b/>
                <w:lang w:val="es-EC"/>
              </w:rPr>
              <w:t>Andrea Estefanía Mari</w:t>
            </w:r>
            <w:r>
              <w:rPr>
                <w:rFonts w:ascii="Times New Roman" w:eastAsiaTheme="minorHAnsi" w:hAnsi="Times New Roman"/>
                <w:b/>
                <w:lang w:val="es-EC"/>
              </w:rPr>
              <w:t>ño Núñez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435D7" w:rsidRPr="001435D7" w:rsidRDefault="001435D7" w:rsidP="002370B1">
            <w:pPr>
              <w:spacing w:after="0"/>
              <w:jc w:val="center"/>
              <w:rPr>
                <w:rFonts w:ascii="Times New Roman" w:eastAsiaTheme="minorHAnsi" w:hAnsi="Times New Roman"/>
                <w:sz w:val="23"/>
                <w:szCs w:val="23"/>
                <w:lang w:val="es-EC"/>
              </w:rPr>
            </w:pPr>
            <w:r w:rsidRPr="001435D7">
              <w:rPr>
                <w:rFonts w:ascii="Times New Roman" w:eastAsiaTheme="minorHAnsi" w:hAnsi="Times New Roman"/>
                <w:noProof/>
                <w:sz w:val="23"/>
                <w:szCs w:val="23"/>
                <w:lang w:val="es-EC"/>
              </w:rPr>
              <w:drawing>
                <wp:inline distT="0" distB="0" distL="0" distR="0" wp14:anchorId="62D68FF8" wp14:editId="5C5E198C">
                  <wp:extent cx="1716663" cy="57240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663" cy="57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30D9E" w:rsidRDefault="00F30D9E" w:rsidP="00F30D9E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3"/>
                <w:szCs w:val="23"/>
                <w:lang w:val="en-US"/>
              </w:rPr>
            </w:pPr>
            <w:r>
              <w:rPr>
                <w:rFonts w:ascii="Times New Roman" w:eastAsiaTheme="minorHAnsi" w:hAnsi="Times New Roman"/>
                <w:b/>
                <w:sz w:val="23"/>
                <w:szCs w:val="23"/>
                <w:lang w:val="en-US"/>
              </w:rPr>
              <w:t>Autor 2</w:t>
            </w:r>
          </w:p>
          <w:p w:rsidR="001435D7" w:rsidRPr="001435D7" w:rsidRDefault="001435D7" w:rsidP="00F30D9E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3"/>
                <w:szCs w:val="23"/>
                <w:lang w:val="en-US"/>
              </w:rPr>
            </w:pPr>
            <w:r w:rsidRPr="001435D7">
              <w:rPr>
                <w:rFonts w:ascii="Times New Roman" w:eastAsiaTheme="minorHAnsi" w:hAnsi="Times New Roman"/>
                <w:b/>
                <w:sz w:val="23"/>
                <w:szCs w:val="23"/>
                <w:lang w:val="en-US"/>
              </w:rPr>
              <w:t>Howard Fabián Chávez Yépez</w:t>
            </w:r>
          </w:p>
        </w:tc>
        <w:tc>
          <w:tcPr>
            <w:tcW w:w="30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1435D7" w:rsidRPr="001435D7" w:rsidRDefault="001435D7" w:rsidP="002370B1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3"/>
                <w:szCs w:val="23"/>
                <w:lang w:val="es-EC"/>
              </w:rPr>
            </w:pPr>
            <w:r w:rsidRPr="001435D7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s-EC"/>
              </w:rPr>
              <w:drawing>
                <wp:inline distT="0" distB="0" distL="0" distR="0" wp14:anchorId="21A3427D" wp14:editId="0F3A6F55">
                  <wp:extent cx="647656" cy="572135"/>
                  <wp:effectExtent l="0" t="0" r="635" b="0"/>
                  <wp:docPr id="30" name="Imagen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818" t="23559"/>
                          <a:stretch/>
                        </pic:blipFill>
                        <pic:spPr bwMode="auto">
                          <a:xfrm>
                            <a:off x="0" y="0"/>
                            <a:ext cx="675471" cy="5967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30D9E" w:rsidRDefault="00F30D9E" w:rsidP="00F30D9E">
            <w:pPr>
              <w:spacing w:after="0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2"/>
                <w:szCs w:val="22"/>
                <w:lang w:val="es-EC"/>
              </w:rPr>
            </w:pPr>
            <w:r>
              <w:rPr>
                <w:rFonts w:ascii="Times New Roman" w:eastAsiaTheme="minorHAnsi" w:hAnsi="Times New Roman"/>
                <w:b/>
                <w:color w:val="000000" w:themeColor="text1"/>
                <w:sz w:val="22"/>
                <w:szCs w:val="22"/>
                <w:lang w:val="es-EC"/>
              </w:rPr>
              <w:t>Autor 3</w:t>
            </w:r>
          </w:p>
          <w:p w:rsidR="001435D7" w:rsidRPr="001435D7" w:rsidRDefault="001435D7" w:rsidP="00F30D9E">
            <w:pPr>
              <w:spacing w:after="0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2"/>
                <w:szCs w:val="22"/>
                <w:lang w:val="es-EC"/>
              </w:rPr>
            </w:pPr>
            <w:r w:rsidRPr="001435D7">
              <w:rPr>
                <w:rFonts w:ascii="Times New Roman" w:eastAsiaTheme="minorHAnsi" w:hAnsi="Times New Roman"/>
                <w:b/>
                <w:color w:val="000000" w:themeColor="text1"/>
                <w:sz w:val="22"/>
                <w:szCs w:val="22"/>
                <w:lang w:val="es-EC"/>
              </w:rPr>
              <w:t>Edgar Freddy Robalino Peña</w:t>
            </w:r>
          </w:p>
        </w:tc>
      </w:tr>
    </w:tbl>
    <w:p w:rsidR="005057AF" w:rsidRPr="00F30D9E" w:rsidRDefault="005057AF" w:rsidP="00E6478C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color w:val="000000"/>
          <w:sz w:val="32"/>
          <w:szCs w:val="32"/>
          <w:lang w:val="pt-BR"/>
        </w:rPr>
      </w:pPr>
    </w:p>
    <w:p w:rsidR="00A82697" w:rsidRDefault="0075267B" w:rsidP="003B70A9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  <w:lang w:val="pt-BR"/>
        </w:rPr>
        <w:t>Este</w:t>
      </w:r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 documento 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>deberá ser enviado original o escaneado, con la firma de cada autor</w:t>
      </w:r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, 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 xml:space="preserve">al </w:t>
      </w:r>
      <w:r w:rsidR="00AB2B3C" w:rsidRPr="003932FD">
        <w:rPr>
          <w:rFonts w:ascii="Times New Roman" w:hAnsi="Times New Roman"/>
          <w:i/>
          <w:color w:val="000000"/>
          <w:sz w:val="20"/>
          <w:szCs w:val="20"/>
        </w:rPr>
        <w:t>Comité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 xml:space="preserve"> Editorial de la revista </w:t>
      </w:r>
      <w:r w:rsidR="006522CF">
        <w:rPr>
          <w:rFonts w:ascii="Times New Roman" w:hAnsi="Times New Roman"/>
          <w:i/>
          <w:color w:val="000000"/>
          <w:sz w:val="20"/>
          <w:szCs w:val="20"/>
        </w:rPr>
        <w:t>Uniandes Episteme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>, como parte de la documentación adjunta al artículo.</w:t>
      </w:r>
    </w:p>
    <w:p w:rsidR="001435D7" w:rsidRPr="003932FD" w:rsidRDefault="001435D7" w:rsidP="00F30D9E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hAnsi="Times New Roman"/>
          <w:i/>
          <w:sz w:val="20"/>
          <w:szCs w:val="20"/>
        </w:rPr>
      </w:pPr>
    </w:p>
    <w:sectPr w:rsidR="001435D7" w:rsidRPr="003932FD" w:rsidSect="005057AF">
      <w:headerReference w:type="default" r:id="rId12"/>
      <w:pgSz w:w="12240" w:h="15840"/>
      <w:pgMar w:top="1344" w:right="958" w:bottom="1134" w:left="95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C7C" w:rsidRDefault="00C35C7C">
      <w:r>
        <w:separator/>
      </w:r>
    </w:p>
  </w:endnote>
  <w:endnote w:type="continuationSeparator" w:id="0">
    <w:p w:rsidR="00C35C7C" w:rsidRDefault="00C3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trina-Bold">
    <w:altName w:val="Katrina"/>
    <w:panose1 w:val="00000000000000000000"/>
    <w:charset w:val="00"/>
    <w:family w:val="roman"/>
    <w:notTrueType/>
    <w:pitch w:val="default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C7C" w:rsidRDefault="00C35C7C">
      <w:r>
        <w:separator/>
      </w:r>
    </w:p>
  </w:footnote>
  <w:footnote w:type="continuationSeparator" w:id="0">
    <w:p w:rsidR="00C35C7C" w:rsidRDefault="00C3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B21" w:rsidRDefault="00B242E4" w:rsidP="00E57B21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C" w:eastAsia="es-EC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-102235</wp:posOffset>
          </wp:positionH>
          <wp:positionV relativeFrom="paragraph">
            <wp:posOffset>-128270</wp:posOffset>
          </wp:positionV>
          <wp:extent cx="1304925" cy="390525"/>
          <wp:effectExtent l="0" t="0" r="9525" b="9525"/>
          <wp:wrapSquare wrapText="bothSides"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67" r="26517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B21" w:rsidRPr="008F2208">
      <w:rPr>
        <w:rFonts w:cs="Arial"/>
        <w:b/>
        <w:sz w:val="20"/>
      </w:rPr>
      <w:t>Uniandes EPISTEME. Revista digital de Ciencia, Tecnología e Innovación</w:t>
    </w:r>
    <w:r w:rsidR="00E57B21">
      <w:rPr>
        <w:rFonts w:cs="Arial"/>
        <w:b/>
        <w:sz w:val="20"/>
      </w:rPr>
      <w:t>. I</w:t>
    </w:r>
    <w:r w:rsidR="00E57B21" w:rsidRPr="00230EE8">
      <w:rPr>
        <w:rFonts w:cs="Arial"/>
        <w:b/>
        <w:sz w:val="20"/>
      </w:rPr>
      <w:t>SSN 1390-9150</w:t>
    </w:r>
  </w:p>
  <w:p w:rsidR="00E12ECF" w:rsidRPr="00E57B21" w:rsidRDefault="00B242E4" w:rsidP="00E57B21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C" w:eastAsia="es-EC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126364</wp:posOffset>
              </wp:positionV>
              <wp:extent cx="6781800" cy="0"/>
              <wp:effectExtent l="0" t="0" r="19050" b="19050"/>
              <wp:wrapNone/>
              <wp:docPr id="1" name="Conector rec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781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5ED1C1" id="Conector recto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8.65pt,9.95pt" to="525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" strokecolor="#a6a6a6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3563"/>
    <w:multiLevelType w:val="multilevel"/>
    <w:tmpl w:val="99CE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D7558"/>
    <w:multiLevelType w:val="multilevel"/>
    <w:tmpl w:val="E2DA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DA3B0D"/>
    <w:multiLevelType w:val="multilevel"/>
    <w:tmpl w:val="6088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C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C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27"/>
    <w:rsid w:val="00044320"/>
    <w:rsid w:val="00047CDE"/>
    <w:rsid w:val="00050915"/>
    <w:rsid w:val="000A1665"/>
    <w:rsid w:val="000A5125"/>
    <w:rsid w:val="000D03DC"/>
    <w:rsid w:val="000E2540"/>
    <w:rsid w:val="000E6684"/>
    <w:rsid w:val="00106487"/>
    <w:rsid w:val="00140F76"/>
    <w:rsid w:val="001435D7"/>
    <w:rsid w:val="001A37D3"/>
    <w:rsid w:val="001B1EF8"/>
    <w:rsid w:val="00202359"/>
    <w:rsid w:val="002370B1"/>
    <w:rsid w:val="0027645C"/>
    <w:rsid w:val="002B7227"/>
    <w:rsid w:val="002E75EF"/>
    <w:rsid w:val="002F5109"/>
    <w:rsid w:val="00337A92"/>
    <w:rsid w:val="00341C30"/>
    <w:rsid w:val="003618B9"/>
    <w:rsid w:val="003932FD"/>
    <w:rsid w:val="003A2927"/>
    <w:rsid w:val="003A6A51"/>
    <w:rsid w:val="003B70A9"/>
    <w:rsid w:val="003F18BA"/>
    <w:rsid w:val="00456AAA"/>
    <w:rsid w:val="004C5003"/>
    <w:rsid w:val="004D2110"/>
    <w:rsid w:val="004F0875"/>
    <w:rsid w:val="004F54CB"/>
    <w:rsid w:val="005057AF"/>
    <w:rsid w:val="00524CFB"/>
    <w:rsid w:val="00536B24"/>
    <w:rsid w:val="00557A91"/>
    <w:rsid w:val="005627E3"/>
    <w:rsid w:val="0056311D"/>
    <w:rsid w:val="005C001B"/>
    <w:rsid w:val="00612C5C"/>
    <w:rsid w:val="006345BF"/>
    <w:rsid w:val="006522CF"/>
    <w:rsid w:val="0067033F"/>
    <w:rsid w:val="006A3DF8"/>
    <w:rsid w:val="006B2C8F"/>
    <w:rsid w:val="006D1197"/>
    <w:rsid w:val="00724341"/>
    <w:rsid w:val="0075267B"/>
    <w:rsid w:val="00785E56"/>
    <w:rsid w:val="00786603"/>
    <w:rsid w:val="007D1732"/>
    <w:rsid w:val="007E5C53"/>
    <w:rsid w:val="007F74EC"/>
    <w:rsid w:val="00877A41"/>
    <w:rsid w:val="00882ACF"/>
    <w:rsid w:val="00940048"/>
    <w:rsid w:val="00976396"/>
    <w:rsid w:val="009C2EE0"/>
    <w:rsid w:val="009E162F"/>
    <w:rsid w:val="009E3449"/>
    <w:rsid w:val="009F43A0"/>
    <w:rsid w:val="00A001EF"/>
    <w:rsid w:val="00A07B9F"/>
    <w:rsid w:val="00A27308"/>
    <w:rsid w:val="00A41D7F"/>
    <w:rsid w:val="00A82697"/>
    <w:rsid w:val="00AB2B3C"/>
    <w:rsid w:val="00AD3E40"/>
    <w:rsid w:val="00B12EB4"/>
    <w:rsid w:val="00B242E4"/>
    <w:rsid w:val="00B36735"/>
    <w:rsid w:val="00B66BD9"/>
    <w:rsid w:val="00BC0C5E"/>
    <w:rsid w:val="00BF01CA"/>
    <w:rsid w:val="00BF360E"/>
    <w:rsid w:val="00C00028"/>
    <w:rsid w:val="00C01B17"/>
    <w:rsid w:val="00C31768"/>
    <w:rsid w:val="00C3380B"/>
    <w:rsid w:val="00C35C7C"/>
    <w:rsid w:val="00CE777A"/>
    <w:rsid w:val="00D30BE8"/>
    <w:rsid w:val="00D522DD"/>
    <w:rsid w:val="00D72652"/>
    <w:rsid w:val="00D72D09"/>
    <w:rsid w:val="00D90062"/>
    <w:rsid w:val="00DF079E"/>
    <w:rsid w:val="00DF1BE4"/>
    <w:rsid w:val="00E12ECF"/>
    <w:rsid w:val="00E57B21"/>
    <w:rsid w:val="00E6478C"/>
    <w:rsid w:val="00E80405"/>
    <w:rsid w:val="00E84BBB"/>
    <w:rsid w:val="00EA31D7"/>
    <w:rsid w:val="00F30D9E"/>
    <w:rsid w:val="00F734AE"/>
    <w:rsid w:val="00F8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24FC31"/>
  <w15:chartTrackingRefBased/>
  <w15:docId w15:val="{5738E85B-5194-4644-8BE2-ABA902D1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46E"/>
    <w:pPr>
      <w:spacing w:after="200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ITULOARTICULO">
    <w:name w:val="TITULO ARTICULO"/>
    <w:uiPriority w:val="99"/>
    <w:rsid w:val="002B7227"/>
    <w:rPr>
      <w:rFonts w:ascii="Katrina-Bold" w:hAnsi="Katrina-Bold" w:cs="Katrina-Bold"/>
      <w:b/>
      <w:bCs/>
      <w:smallCaps/>
      <w:color w:val="000000"/>
      <w:spacing w:val="2"/>
      <w:sz w:val="102"/>
      <w:szCs w:val="102"/>
    </w:rPr>
  </w:style>
  <w:style w:type="paragraph" w:styleId="Encabezado">
    <w:name w:val="header"/>
    <w:aliases w:val="Temática"/>
    <w:basedOn w:val="Normal"/>
    <w:link w:val="EncabezadoCar"/>
    <w:uiPriority w:val="99"/>
    <w:unhideWhenUsed/>
    <w:rsid w:val="001F2F5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aliases w:val="Temática Car"/>
    <w:basedOn w:val="Fuentedeprrafopredeter"/>
    <w:link w:val="Encabezado"/>
    <w:uiPriority w:val="99"/>
    <w:rsid w:val="001F2F57"/>
  </w:style>
  <w:style w:type="paragraph" w:styleId="Piedepgina">
    <w:name w:val="footer"/>
    <w:basedOn w:val="Normal"/>
    <w:link w:val="PiedepginaCar"/>
    <w:unhideWhenUsed/>
    <w:rsid w:val="001F2F5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F57"/>
  </w:style>
  <w:style w:type="paragraph" w:styleId="Mapadeldocumento">
    <w:name w:val="Document Map"/>
    <w:basedOn w:val="Normal"/>
    <w:semiHidden/>
    <w:rsid w:val="00DF0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link w:val="TextodegloboCar"/>
    <w:rsid w:val="00E12EC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2ECF"/>
    <w:rPr>
      <w:rFonts w:ascii="Tahoma" w:hAnsi="Tahoma" w:cs="Tahoma"/>
      <w:sz w:val="16"/>
      <w:szCs w:val="16"/>
      <w:lang w:val="es-ES_tradnl" w:eastAsia="en-US"/>
    </w:rPr>
  </w:style>
  <w:style w:type="character" w:styleId="Refdecomentario">
    <w:name w:val="annotation reference"/>
    <w:basedOn w:val="Fuentedeprrafopredeter"/>
    <w:rsid w:val="00C01B1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01B1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C01B17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01B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01B17"/>
    <w:rPr>
      <w:b/>
      <w:bCs/>
      <w:lang w:val="es-ES_tradnl" w:eastAsia="en-US"/>
    </w:rPr>
  </w:style>
  <w:style w:type="character" w:styleId="Hipervnculo">
    <w:name w:val="Hyperlink"/>
    <w:basedOn w:val="Fuentedeprrafopredeter"/>
    <w:rsid w:val="009E3449"/>
    <w:rPr>
      <w:color w:val="0000FF"/>
      <w:u w:val="single"/>
    </w:rPr>
  </w:style>
  <w:style w:type="character" w:styleId="nfasis">
    <w:name w:val="Emphasis"/>
    <w:uiPriority w:val="20"/>
    <w:qFormat/>
    <w:rsid w:val="006522C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522CF"/>
    <w:pPr>
      <w:spacing w:before="100" w:beforeAutospacing="1" w:after="100" w:afterAutospacing="1"/>
    </w:pPr>
    <w:rPr>
      <w:rFonts w:ascii="Times New Roman" w:eastAsia="Times New Roman" w:hAnsi="Times New Roman"/>
      <w:lang w:val="es-EC" w:eastAsia="es-EC"/>
    </w:rPr>
  </w:style>
  <w:style w:type="table" w:styleId="Tablaconcuadrcula">
    <w:name w:val="Table Grid"/>
    <w:basedOn w:val="Tablanormal"/>
    <w:uiPriority w:val="39"/>
    <w:rsid w:val="009F4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1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reativecommons.org/licenses/by-nd/3.0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modelo para garantías y cesión de derechos de</vt:lpstr>
    </vt:vector>
  </TitlesOfParts>
  <Company>gecyt</Company>
  <LinksUpToDate>false</LinksUpToDate>
  <CharactersWithSpaces>2941</CharactersWithSpaces>
  <SharedDoc>false</SharedDoc>
  <HLinks>
    <vt:vector size="6" baseType="variant">
      <vt:variant>
        <vt:i4>983083</vt:i4>
      </vt:variant>
      <vt:variant>
        <vt:i4>0</vt:i4>
      </vt:variant>
      <vt:variant>
        <vt:i4>0</vt:i4>
      </vt:variant>
      <vt:variant>
        <vt:i4>5</vt:i4>
      </vt:variant>
      <vt:variant>
        <vt:lpwstr>mailto:revistaii@ind.cujae.edu.cu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modelo para garantías y cesión de derechos de</dc:title>
  <dc:subject/>
  <dc:creator>CLAUDIA GUERRERO</dc:creator>
  <cp:keywords/>
  <cp:lastModifiedBy>José Darío Guamán Tacuri</cp:lastModifiedBy>
  <cp:revision>5</cp:revision>
  <cp:lastPrinted>2019-01-03T21:27:00Z</cp:lastPrinted>
  <dcterms:created xsi:type="dcterms:W3CDTF">2019-01-03T21:33:00Z</dcterms:created>
  <dcterms:modified xsi:type="dcterms:W3CDTF">2020-09-01T02:19:00Z</dcterms:modified>
</cp:coreProperties>
</file>